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A0" w:rsidRDefault="00CB25D9" w:rsidP="00CB25D9">
      <w:pPr>
        <w:jc w:val="center"/>
      </w:pPr>
      <w:r>
        <w:rPr>
          <w:noProof/>
        </w:rPr>
        <w:drawing>
          <wp:inline distT="0" distB="0" distL="0" distR="0">
            <wp:extent cx="8427839" cy="40862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233" cy="40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D9" w:rsidRDefault="00CB25D9" w:rsidP="00CB25D9">
      <w:pPr>
        <w:jc w:val="center"/>
      </w:pPr>
    </w:p>
    <w:p w:rsidR="00CB25D9" w:rsidRDefault="00CB25D9" w:rsidP="00CB25D9">
      <w:pPr>
        <w:jc w:val="both"/>
        <w:rPr>
          <w:sz w:val="44"/>
          <w:szCs w:val="44"/>
        </w:rPr>
      </w:pPr>
      <w:proofErr w:type="spellStart"/>
      <w:r w:rsidRPr="00CB25D9">
        <w:rPr>
          <w:sz w:val="44"/>
          <w:szCs w:val="44"/>
        </w:rPr>
        <w:t>Prosíme</w:t>
      </w:r>
      <w:proofErr w:type="spellEnd"/>
      <w:r w:rsidRPr="00CB25D9">
        <w:rPr>
          <w:sz w:val="44"/>
          <w:szCs w:val="44"/>
        </w:rPr>
        <w:t xml:space="preserve"> </w:t>
      </w:r>
      <w:proofErr w:type="spellStart"/>
      <w:r w:rsidRPr="00CB25D9">
        <w:rPr>
          <w:sz w:val="44"/>
          <w:szCs w:val="44"/>
        </w:rPr>
        <w:t>Vás</w:t>
      </w:r>
      <w:proofErr w:type="spellEnd"/>
      <w:r w:rsidRPr="00CB25D9">
        <w:rPr>
          <w:sz w:val="44"/>
          <w:szCs w:val="44"/>
        </w:rPr>
        <w:t xml:space="preserve">. </w:t>
      </w:r>
      <w:proofErr w:type="spellStart"/>
      <w:r w:rsidRPr="00CB25D9">
        <w:rPr>
          <w:sz w:val="44"/>
          <w:szCs w:val="44"/>
        </w:rPr>
        <w:t>Hlasujte</w:t>
      </w:r>
      <w:proofErr w:type="spellEnd"/>
      <w:r w:rsidRPr="00CB25D9">
        <w:rPr>
          <w:sz w:val="44"/>
          <w:szCs w:val="44"/>
        </w:rPr>
        <w:t xml:space="preserve"> </w:t>
      </w:r>
      <w:proofErr w:type="spellStart"/>
      <w:r w:rsidRPr="00CB25D9">
        <w:rPr>
          <w:sz w:val="44"/>
          <w:szCs w:val="44"/>
        </w:rPr>
        <w:t>za</w:t>
      </w:r>
      <w:proofErr w:type="spellEnd"/>
      <w:r w:rsidRPr="00CB25D9">
        <w:rPr>
          <w:sz w:val="44"/>
          <w:szCs w:val="44"/>
        </w:rPr>
        <w:t xml:space="preserve"> </w:t>
      </w:r>
      <w:proofErr w:type="spellStart"/>
      <w:r w:rsidRPr="00CB25D9">
        <w:rPr>
          <w:sz w:val="44"/>
          <w:szCs w:val="44"/>
        </w:rPr>
        <w:t>projekt</w:t>
      </w:r>
      <w:proofErr w:type="spellEnd"/>
      <w:r w:rsidRPr="00CB25D9">
        <w:rPr>
          <w:sz w:val="44"/>
          <w:szCs w:val="44"/>
        </w:rPr>
        <w:t xml:space="preserve"> TJ </w:t>
      </w:r>
      <w:proofErr w:type="spellStart"/>
      <w:r w:rsidRPr="00CB25D9">
        <w:rPr>
          <w:sz w:val="44"/>
          <w:szCs w:val="44"/>
        </w:rPr>
        <w:t>Slovan</w:t>
      </w:r>
      <w:proofErr w:type="spellEnd"/>
      <w:r w:rsidRPr="00CB25D9">
        <w:rPr>
          <w:sz w:val="44"/>
          <w:szCs w:val="44"/>
        </w:rPr>
        <w:t xml:space="preserve"> </w:t>
      </w:r>
      <w:proofErr w:type="spellStart"/>
      <w:r w:rsidRPr="00CB25D9">
        <w:rPr>
          <w:sz w:val="44"/>
          <w:szCs w:val="44"/>
        </w:rPr>
        <w:t>Viničné</w:t>
      </w:r>
      <w:proofErr w:type="spellEnd"/>
      <w:r w:rsidRPr="00CB25D9">
        <w:rPr>
          <w:sz w:val="44"/>
          <w:szCs w:val="44"/>
        </w:rPr>
        <w:t xml:space="preserve">. </w:t>
      </w:r>
    </w:p>
    <w:p w:rsidR="00CB25D9" w:rsidRPr="00CB25D9" w:rsidRDefault="00CB25D9" w:rsidP="00CB25D9">
      <w:pPr>
        <w:jc w:val="both"/>
        <w:rPr>
          <w:sz w:val="44"/>
          <w:szCs w:val="44"/>
        </w:rPr>
      </w:pPr>
      <w:bookmarkStart w:id="0" w:name="_GoBack"/>
      <w:bookmarkEnd w:id="0"/>
      <w:proofErr w:type="spellStart"/>
      <w:r w:rsidRPr="00CB25D9">
        <w:rPr>
          <w:sz w:val="44"/>
          <w:szCs w:val="44"/>
        </w:rPr>
        <w:t>Bližšie</w:t>
      </w:r>
      <w:proofErr w:type="spellEnd"/>
      <w:r w:rsidRPr="00CB25D9">
        <w:rPr>
          <w:sz w:val="44"/>
          <w:szCs w:val="44"/>
        </w:rPr>
        <w:t xml:space="preserve"> </w:t>
      </w:r>
      <w:proofErr w:type="spellStart"/>
      <w:r w:rsidRPr="00CB25D9">
        <w:rPr>
          <w:sz w:val="44"/>
          <w:szCs w:val="44"/>
        </w:rPr>
        <w:t>informácie</w:t>
      </w:r>
      <w:proofErr w:type="spellEnd"/>
      <w:r w:rsidRPr="00CB25D9">
        <w:rPr>
          <w:sz w:val="44"/>
          <w:szCs w:val="44"/>
        </w:rPr>
        <w:t xml:space="preserve"> </w:t>
      </w:r>
      <w:proofErr w:type="spellStart"/>
      <w:proofErr w:type="gramStart"/>
      <w:r w:rsidRPr="00CB25D9">
        <w:rPr>
          <w:sz w:val="44"/>
          <w:szCs w:val="44"/>
        </w:rPr>
        <w:t>na</w:t>
      </w:r>
      <w:proofErr w:type="spellEnd"/>
      <w:proofErr w:type="gramEnd"/>
      <w:r w:rsidRPr="00CB25D9">
        <w:rPr>
          <w:sz w:val="44"/>
          <w:szCs w:val="44"/>
        </w:rPr>
        <w:t xml:space="preserve"> </w:t>
      </w:r>
      <w:r w:rsidRPr="00CB25D9">
        <w:rPr>
          <w:sz w:val="44"/>
          <w:szCs w:val="44"/>
          <w:highlight w:val="yellow"/>
        </w:rPr>
        <w:t>https://www.gestopremesto.sk/hlasovanie/pezinok</w:t>
      </w:r>
    </w:p>
    <w:sectPr w:rsidR="00CB25D9" w:rsidRPr="00CB25D9" w:rsidSect="00CB25D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9"/>
    <w:rsid w:val="004832A0"/>
    <w:rsid w:val="00C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94AB-A466-4E47-998C-F47BAF8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dcterms:created xsi:type="dcterms:W3CDTF">2017-09-06T06:36:00Z</dcterms:created>
  <dcterms:modified xsi:type="dcterms:W3CDTF">2017-09-06T06:40:00Z</dcterms:modified>
</cp:coreProperties>
</file>